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5C2" w:rsidRPr="00A235C2" w:rsidRDefault="00A235C2" w:rsidP="00A2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235C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"file:///D:\\Documents\\%D0%A3%D1%87%D0%B5%D0%B1%D0%B0\\4%20%D1%81%D0%B5%D0%BC%D0%B5%D1%81%D1%82%D1%80\\%D0%AF%D0%B7%D1%8B%D0%BA%D0%B8%20%D0%BF%D1%80%D0%BE%D0%B3%D1%80%D0%B0%D0%BC%D0%BC%D0%B8%D1%80%D0%BE%D0%B2%D0%B0%D0%BD%D0%B8%D1%8F\\index.htm" </w:instrText>
      </w:r>
      <w:r w:rsidRPr="00A235C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235C2">
        <w:rPr>
          <w:rFonts w:ascii="Times New Roman" w:eastAsia="Times New Roman" w:hAnsi="Times New Roman" w:cs="Times New Roman"/>
          <w:color w:val="FFFFFF"/>
          <w:sz w:val="27"/>
          <w:szCs w:val="27"/>
          <w:u w:val="single"/>
          <w:lang w:eastAsia="ru-RU"/>
        </w:rPr>
        <w:t>Языки программирования</w:t>
      </w:r>
      <w:r w:rsidRPr="00A235C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A235C2" w:rsidRPr="00A235C2" w:rsidRDefault="00A235C2" w:rsidP="00A235C2">
      <w:pPr>
        <w:numPr>
          <w:ilvl w:val="0"/>
          <w:numId w:val="1"/>
        </w:numPr>
        <w:spacing w:beforeAutospacing="1" w:after="100" w:afterAutospacing="1" w:line="240" w:lineRule="auto"/>
        <w:ind w:left="0" w:right="-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5C2" w:rsidRPr="00A235C2" w:rsidRDefault="00A235C2" w:rsidP="00A235C2">
      <w:pPr>
        <w:shd w:val="clear" w:color="auto" w:fill="FFFFFF"/>
        <w:spacing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A235C2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Лабораторные работы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5" w:anchor="1" w:history="1">
        <w:r w:rsidRPr="00A235C2">
          <w:rPr>
            <w:rFonts w:ascii="Calibri" w:eastAsia="Times New Roman" w:hAnsi="Calibri" w:cs="Calibri"/>
            <w:color w:val="5573A6"/>
            <w:sz w:val="27"/>
            <w:szCs w:val="27"/>
            <w:u w:val="single"/>
            <w:lang w:eastAsia="ru-RU"/>
          </w:rPr>
          <w:t>Лабораторная работа 1</w:t>
        </w:r>
      </w:hyperlink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6" w:anchor="2" w:history="1">
        <w:r w:rsidRPr="00A235C2">
          <w:rPr>
            <w:rFonts w:ascii="Calibri" w:eastAsia="Times New Roman" w:hAnsi="Calibri" w:cs="Calibri"/>
            <w:color w:val="5573A6"/>
            <w:sz w:val="27"/>
            <w:szCs w:val="27"/>
            <w:u w:val="single"/>
            <w:lang w:eastAsia="ru-RU"/>
          </w:rPr>
          <w:t>Лабораторная работа 2</w:t>
        </w:r>
      </w:hyperlink>
    </w:p>
    <w:p w:rsidR="00A235C2" w:rsidRPr="00A235C2" w:rsidRDefault="00A235C2" w:rsidP="00A235C2">
      <w:pPr>
        <w:shd w:val="clear" w:color="auto" w:fill="FFFFFF"/>
        <w:spacing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7" w:anchor="3" w:history="1">
        <w:r w:rsidRPr="00A235C2">
          <w:rPr>
            <w:rFonts w:ascii="Calibri" w:eastAsia="Times New Roman" w:hAnsi="Calibri" w:cs="Calibri"/>
            <w:color w:val="5573A6"/>
            <w:sz w:val="27"/>
            <w:szCs w:val="27"/>
            <w:u w:val="single"/>
            <w:lang w:eastAsia="ru-RU"/>
          </w:rPr>
          <w:t>Лабораторная работа 3</w:t>
        </w:r>
      </w:hyperlink>
    </w:p>
    <w:p w:rsidR="00A235C2" w:rsidRPr="00A235C2" w:rsidRDefault="00A235C2" w:rsidP="00A235C2">
      <w:pPr>
        <w:shd w:val="clear" w:color="auto" w:fill="FFF6DC"/>
        <w:spacing w:after="150" w:line="240" w:lineRule="auto"/>
        <w:outlineLvl w:val="3"/>
        <w:rPr>
          <w:rFonts w:ascii="inherit" w:eastAsia="Times New Roman" w:hAnsi="inherit" w:cs="Calibri"/>
          <w:color w:val="675940"/>
          <w:sz w:val="27"/>
          <w:szCs w:val="27"/>
          <w:lang w:eastAsia="ru-RU"/>
        </w:rPr>
      </w:pPr>
    </w:p>
    <w:p w:rsidR="00A235C2" w:rsidRPr="00A235C2" w:rsidRDefault="00A235C2" w:rsidP="00A235C2">
      <w:pPr>
        <w:shd w:val="clear" w:color="auto" w:fill="FFF6DC"/>
        <w:spacing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Если нет </w:t>
      </w:r>
      <w:proofErr w:type="spellStart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Microsoft</w:t>
      </w:r>
      <w:proofErr w:type="spellEnd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</w:t>
      </w:r>
      <w:proofErr w:type="spellStart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Office</w:t>
      </w:r>
      <w:proofErr w:type="spellEnd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на вашем компьютере, то рекомендуется использовать </w:t>
      </w:r>
      <w:proofErr w:type="spellStart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Libre</w:t>
      </w:r>
      <w:proofErr w:type="spellEnd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</w:t>
      </w:r>
      <w:proofErr w:type="spellStart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Office</w:t>
      </w:r>
      <w:proofErr w:type="spellEnd"/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.</w:t>
      </w:r>
    </w:p>
    <w:p w:rsidR="00A235C2" w:rsidRPr="00A235C2" w:rsidRDefault="00A235C2" w:rsidP="00A235C2">
      <w:pPr>
        <w:shd w:val="clear" w:color="auto" w:fill="FFF6DC"/>
        <w:spacing w:after="150" w:line="240" w:lineRule="auto"/>
        <w:outlineLvl w:val="3"/>
        <w:rPr>
          <w:rFonts w:ascii="inherit" w:eastAsia="Times New Roman" w:hAnsi="inherit" w:cs="Calibri"/>
          <w:color w:val="675940"/>
          <w:sz w:val="27"/>
          <w:szCs w:val="27"/>
          <w:lang w:eastAsia="ru-RU"/>
        </w:rPr>
      </w:pPr>
    </w:p>
    <w:p w:rsidR="00A235C2" w:rsidRPr="00A235C2" w:rsidRDefault="00A235C2" w:rsidP="00A235C2">
      <w:pPr>
        <w:shd w:val="clear" w:color="auto" w:fill="FFF6DC"/>
        <w:spacing w:after="0"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>Выбор варианта</w:t>
      </w:r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 осуществляется по формуле:</w:t>
      </w:r>
    </w:p>
    <w:p w:rsidR="00A235C2" w:rsidRPr="00A235C2" w:rsidRDefault="00A235C2" w:rsidP="00A235C2">
      <w:pPr>
        <w:shd w:val="clear" w:color="auto" w:fill="FFF6DC"/>
        <w:spacing w:after="0" w:line="240" w:lineRule="auto"/>
        <w:jc w:val="center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 xml:space="preserve">Вариант = A </w:t>
      </w:r>
      <w:proofErr w:type="spellStart"/>
      <w:r w:rsidRPr="00A235C2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>mod</w:t>
      </w:r>
      <w:proofErr w:type="spellEnd"/>
      <w:r w:rsidRPr="00A235C2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 xml:space="preserve"> 30,</w:t>
      </w:r>
    </w:p>
    <w:p w:rsidR="00A235C2" w:rsidRPr="00A235C2" w:rsidRDefault="00A235C2" w:rsidP="00A235C2">
      <w:pPr>
        <w:shd w:val="clear" w:color="auto" w:fill="FFF6DC"/>
        <w:spacing w:before="75" w:after="0"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где А - последние две цифры пароля студента</w:t>
      </w:r>
    </w:p>
    <w:p w:rsidR="00A235C2" w:rsidRPr="00A235C2" w:rsidRDefault="00A235C2" w:rsidP="00A235C2">
      <w:pPr>
        <w:shd w:val="clear" w:color="auto" w:fill="FFF6DC"/>
        <w:spacing w:before="75"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 xml:space="preserve">Например, если А = 35, то 35 </w:t>
      </w:r>
      <w:proofErr w:type="spellStart"/>
      <w:r w:rsidRPr="00A235C2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>mod</w:t>
      </w:r>
      <w:proofErr w:type="spellEnd"/>
      <w:r w:rsidRPr="00A235C2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 xml:space="preserve"> 30 = 5</w:t>
      </w:r>
    </w:p>
    <w:p w:rsidR="00A235C2" w:rsidRPr="00A235C2" w:rsidRDefault="00A235C2" w:rsidP="00A235C2">
      <w:pPr>
        <w:shd w:val="clear" w:color="auto" w:fill="FFFFFF"/>
        <w:spacing w:before="450"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bookmarkStart w:id="0" w:name="1"/>
      <w:bookmarkEnd w:id="0"/>
      <w:r w:rsidRPr="00A235C2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Лабораторная работа 1. Линейный вычислительный процесс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Цель работы: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изучение функций ввода-вывода данных, программирование вычисления значения выражения.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8" w:history="1">
        <w:r w:rsidRPr="00A235C2">
          <w:rPr>
            <w:rFonts w:ascii="Calibri" w:eastAsia="Times New Roman" w:hAnsi="Calibri" w:cs="Calibri"/>
            <w:color w:val="FFFFFF"/>
            <w:sz w:val="24"/>
            <w:szCs w:val="24"/>
            <w:u w:val="single"/>
            <w:bdr w:val="single" w:sz="6" w:space="5" w:color="DDDDDD" w:frame="1"/>
            <w:shd w:val="clear" w:color="auto" w:fill="1B5A9F"/>
            <w:lang w:eastAsia="ru-RU"/>
          </w:rPr>
          <w:t>Скачать методические указания к лабораторной работе 1</w:t>
        </w:r>
      </w:hyperlink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Задание к работе</w:t>
      </w:r>
      <w:proofErr w:type="gramStart"/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: 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Реализовать</w:t>
      </w:r>
      <w:proofErr w:type="gram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линейный вычислительный процесс. Самостоятельно решить задачу в соответствии с индивидуальным вариантом.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При вычислении выражений необходимо анализировать область допустимых значений аргументов, которые используются в выражении. Так, например, знаменатель дроби может получить </w:t>
      </w:r>
      <w:proofErr w:type="gram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нулевое значение</w:t>
      </w:r>
      <w:proofErr w:type="gram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 программа прервётся по ошибке деления на ноль. Необходимо учитывать и допустимый диапазон аргументов используемых функций. Так, основание логарифма должно быть больше нуля и не равняться единице, а логарифмируемая функция должна быть больше нуля.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Внимательно следует относиться к выражению, в котором, например, выполняется извлечение квадратного корня или, в общем случае, возведение в степень, показатель которой является не целым числом. В этом случае для вычисления используется логарифмирование, и для отрицательного основания 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степени возникнет ошибка, которая так же приведёт к прерыванию работы программы.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Методика выполнения работы:</w:t>
      </w:r>
    </w:p>
    <w:p w:rsidR="00A235C2" w:rsidRPr="00A235C2" w:rsidRDefault="00A235C2" w:rsidP="00A235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Написать функции ввода-вывода.</w:t>
      </w:r>
    </w:p>
    <w:p w:rsidR="00A235C2" w:rsidRPr="00A235C2" w:rsidRDefault="00A235C2" w:rsidP="00A235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Разработать алгоритм решения задачи по индивидуальному заданию.</w:t>
      </w:r>
    </w:p>
    <w:p w:rsidR="00A235C2" w:rsidRPr="00A235C2" w:rsidRDefault="00A235C2" w:rsidP="00A235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Написать и отладить программу с вводом-выводом информации.</w:t>
      </w:r>
    </w:p>
    <w:p w:rsidR="00A235C2" w:rsidRPr="00A235C2" w:rsidRDefault="00A235C2" w:rsidP="00A235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Протестировать работу программы на различных исходных данных.</w:t>
      </w:r>
    </w:p>
    <w:p w:rsidR="00A235C2" w:rsidRPr="00A235C2" w:rsidRDefault="00A235C2" w:rsidP="00A235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Изменить формат вывода, проверить работу программы при другом формате вывода.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Содержание отчета по лабораторной работе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Отчет должен содержать следующие составные элементы: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Титульный лист.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Постановку задачи (текст задания).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Листинг программы.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Результат работы программы (скриншоты).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Контрольный пример.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Вывод.</w:t>
      </w:r>
    </w:p>
    <w:p w:rsidR="00A235C2" w:rsidRPr="00A235C2" w:rsidRDefault="00A235C2" w:rsidP="00A235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Список используемых источников.</w:t>
      </w:r>
    </w:p>
    <w:p w:rsidR="00A235C2" w:rsidRPr="00A235C2" w:rsidRDefault="00A235C2" w:rsidP="00A235C2">
      <w:pPr>
        <w:shd w:val="clear" w:color="auto" w:fill="FFFFFF"/>
        <w:spacing w:before="450"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bookmarkStart w:id="1" w:name="2"/>
      <w:bookmarkEnd w:id="1"/>
      <w:r w:rsidRPr="00A235C2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Лабораторная работа 2. Разветвляющиеся вычислительные процессы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Цель работы: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изучение разветвляющихся алгоритмов, операторов выбора, программирование разветвляющегося вычислительного процесса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9" w:history="1">
        <w:r w:rsidRPr="00A235C2">
          <w:rPr>
            <w:rFonts w:ascii="Calibri" w:eastAsia="Times New Roman" w:hAnsi="Calibri" w:cs="Calibri"/>
            <w:color w:val="FFFFFF"/>
            <w:sz w:val="24"/>
            <w:szCs w:val="24"/>
            <w:u w:val="single"/>
            <w:bdr w:val="single" w:sz="6" w:space="5" w:color="DDDDDD" w:frame="1"/>
            <w:shd w:val="clear" w:color="auto" w:fill="1B5A9F"/>
            <w:lang w:eastAsia="ru-RU"/>
          </w:rPr>
          <w:t>Скачать методические указания к лабораторной работе 2</w:t>
        </w:r>
      </w:hyperlink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Задание к работе</w:t>
      </w:r>
      <w:proofErr w:type="gramStart"/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: 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Реализовать</w:t>
      </w:r>
      <w:proofErr w:type="gram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разветвляющийся вычислительный процесс. Самостоятельно решить две задачи в соответствии с индивидуальным вариантом.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Задача 1.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Написать программу, которая по введённому значению аргумента вычисляет значение функции, заданной в виде графика.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Задача 2.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Написать программу, которая определяет, попадает ли точка с заданными координатами в заштрихованную область. Точки на границе принадлежат области. Необходимые параметры получить из рисунка. Результат 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работы программы вывести в виде текстового сообщения</w:t>
      </w:r>
      <w:proofErr w:type="gram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: Попадает</w:t>
      </w:r>
      <w:proofErr w:type="gram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, Не попадает.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Методика выполнения работы:</w:t>
      </w:r>
    </w:p>
    <w:p w:rsidR="00A235C2" w:rsidRPr="00A235C2" w:rsidRDefault="00A235C2" w:rsidP="00A235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Разработать алгоритм решения задачи по индивидуальному заданию.</w:t>
      </w:r>
    </w:p>
    <w:p w:rsidR="00A235C2" w:rsidRPr="00A235C2" w:rsidRDefault="00A235C2" w:rsidP="00A235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Написать и отладить программу решения задачи.</w:t>
      </w:r>
    </w:p>
    <w:p w:rsidR="00A235C2" w:rsidRPr="00A235C2" w:rsidRDefault="00A235C2" w:rsidP="00A235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Протестировать работу программы на различных исходных данных.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Содержание отчета по лабораторной работе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Отчет должен содержать следующие составные элементы: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Титульный лист.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Постановку задачи (текст задания).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Листинг программы.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Результат работы программы (скриншоты).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Контрольный пример.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Вывод.</w:t>
      </w:r>
    </w:p>
    <w:p w:rsidR="00A235C2" w:rsidRPr="00A235C2" w:rsidRDefault="00A235C2" w:rsidP="00A235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Список используемых источников.</w:t>
      </w:r>
    </w:p>
    <w:p w:rsidR="00A235C2" w:rsidRPr="00A235C2" w:rsidRDefault="00A235C2" w:rsidP="00A235C2">
      <w:pPr>
        <w:shd w:val="clear" w:color="auto" w:fill="FFFFFF"/>
        <w:spacing w:before="450"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bookmarkStart w:id="2" w:name="3"/>
      <w:bookmarkEnd w:id="2"/>
      <w:r w:rsidRPr="00A235C2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Лабораторная работа 3. Циклический вычислительный процесс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Цель работы: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изучение циклических алгоритмов, операторов цикла, программирование циклического вычислительного процесса.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10" w:history="1">
        <w:r w:rsidRPr="00A235C2">
          <w:rPr>
            <w:rFonts w:ascii="Calibri" w:eastAsia="Times New Roman" w:hAnsi="Calibri" w:cs="Calibri"/>
            <w:color w:val="FFFFFF"/>
            <w:sz w:val="24"/>
            <w:szCs w:val="24"/>
            <w:u w:val="single"/>
            <w:bdr w:val="single" w:sz="6" w:space="5" w:color="DDDDDD" w:frame="1"/>
            <w:shd w:val="clear" w:color="auto" w:fill="1B5A9F"/>
            <w:lang w:eastAsia="ru-RU"/>
          </w:rPr>
          <w:t>Скачать методические указания к лабораторной работе 3</w:t>
        </w:r>
      </w:hyperlink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Задание к работе</w:t>
      </w:r>
      <w:proofErr w:type="gramStart"/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: 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Реализовать</w:t>
      </w:r>
      <w:proofErr w:type="gram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циклический вычислительный процесс. Самостоятельно решить задачу в соответствии с индивидуальным вариантом.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Задача 1.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Вычислить и вывести на экран или в файл в виде таблицы значения функции, заданной графически (см. лабораторная работа № 2, задание 1), на интервале от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Xнач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до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Xкон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 шагом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dx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 Интервал и шаг задать таким образом, чтобы проверить все ветви программы. Таблица должна иметь заголовок и шапку.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Задача 2.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Вычислить и вывести на экран в виде таблицы значения функции, заданной с помощью степенного ряда, на интервале от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Xнач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до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Xкон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 шагом </w:t>
      </w:r>
      <w:proofErr w:type="spellStart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dx</w:t>
      </w:r>
      <w:proofErr w:type="spellEnd"/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 точностью ε. Таблица должна иметь заголовком и шапку. Каждая строка таблицы должна содержать значение аргумента, значение функции и количество просуммированных членов ряда.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lastRenderedPageBreak/>
        <w:t>Задача 3 (не обязательна).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Реализовать </w:t>
      </w:r>
      <w:proofErr w:type="spellStart"/>
      <w:r w:rsidRPr="00A235C2">
        <w:rPr>
          <w:rFonts w:ascii="Calibri" w:eastAsia="Times New Roman" w:hAnsi="Calibri" w:cs="Calibri"/>
          <w:i/>
          <w:iCs/>
          <w:color w:val="333333"/>
          <w:sz w:val="27"/>
          <w:szCs w:val="27"/>
          <w:lang w:eastAsia="ru-RU"/>
        </w:rPr>
        <w:t>a</w:t>
      </w:r>
      <w:r w:rsidRPr="00A235C2">
        <w:rPr>
          <w:rFonts w:ascii="Calibri" w:eastAsia="Times New Roman" w:hAnsi="Calibri" w:cs="Calibri"/>
          <w:i/>
          <w:iCs/>
          <w:color w:val="333333"/>
          <w:sz w:val="20"/>
          <w:szCs w:val="20"/>
          <w:vertAlign w:val="superscript"/>
          <w:lang w:eastAsia="ru-RU"/>
        </w:rPr>
        <w:t>x</w:t>
      </w:r>
      <w:r w:rsidRPr="00A235C2">
        <w:rPr>
          <w:rFonts w:ascii="Calibri" w:eastAsia="Times New Roman" w:hAnsi="Calibri" w:cs="Calibri"/>
          <w:i/>
          <w:iCs/>
          <w:color w:val="333333"/>
          <w:sz w:val="27"/>
          <w:szCs w:val="27"/>
          <w:lang w:eastAsia="ru-RU"/>
        </w:rPr>
        <w:t>mod</w:t>
      </w:r>
      <w:proofErr w:type="spellEnd"/>
      <w:r w:rsidRPr="00A235C2">
        <w:rPr>
          <w:rFonts w:ascii="Calibri" w:eastAsia="Times New Roman" w:hAnsi="Calibri" w:cs="Calibri"/>
          <w:i/>
          <w:iCs/>
          <w:color w:val="333333"/>
          <w:sz w:val="27"/>
          <w:szCs w:val="27"/>
          <w:lang w:eastAsia="ru-RU"/>
        </w:rPr>
        <w:t xml:space="preserve"> p</w:t>
      </w: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Сравнения по модулю простого числа через теорему Ферма и свойства сравнений.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Методика выполнения работы:</w:t>
      </w:r>
    </w:p>
    <w:p w:rsidR="00A235C2" w:rsidRPr="00A235C2" w:rsidRDefault="00A235C2" w:rsidP="00A235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Разработать алгоритм решения задачи по индивидуальному заданию.</w:t>
      </w:r>
    </w:p>
    <w:p w:rsidR="00A235C2" w:rsidRPr="00A235C2" w:rsidRDefault="00A235C2" w:rsidP="00A235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Написать и отладить программу решения задачи.</w:t>
      </w:r>
    </w:p>
    <w:p w:rsidR="00A235C2" w:rsidRPr="00A235C2" w:rsidRDefault="00A235C2" w:rsidP="00A235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Протестировать работу программы на различных исходных данных.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Содержание отчета по лабораторной работе</w:t>
      </w:r>
    </w:p>
    <w:p w:rsidR="00A235C2" w:rsidRPr="00A235C2" w:rsidRDefault="00A235C2" w:rsidP="00A235C2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Отчет должен содержать следующие составные элементы: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Титульный лист.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Постановку задачи (текст задания).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Листинг программы.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Результат работы программы (скриншоты).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Контрольный пример.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Вывод.</w:t>
      </w:r>
    </w:p>
    <w:p w:rsidR="00A235C2" w:rsidRPr="00A235C2" w:rsidRDefault="00A235C2" w:rsidP="00A235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235C2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Список используемых источников.</w:t>
      </w:r>
    </w:p>
    <w:p w:rsidR="00A235C2" w:rsidRPr="00A235C2" w:rsidRDefault="00A235C2" w:rsidP="00A235C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11" w:history="1">
        <w:r w:rsidRPr="00A235C2">
          <w:rPr>
            <w:rFonts w:ascii="Calibri" w:eastAsia="Times New Roman" w:hAnsi="Calibri" w:cs="Calibri"/>
            <w:color w:val="FFFFFF"/>
            <w:sz w:val="24"/>
            <w:szCs w:val="24"/>
            <w:u w:val="single"/>
            <w:bdr w:val="single" w:sz="6" w:space="5" w:color="DDDDDD" w:frame="1"/>
            <w:shd w:val="clear" w:color="auto" w:fill="1B5A9F"/>
            <w:lang w:eastAsia="ru-RU"/>
          </w:rPr>
          <w:t>Скачать образец выполнения лабораторной работы</w:t>
        </w:r>
      </w:hyperlink>
    </w:p>
    <w:p w:rsidR="00A235C2" w:rsidRPr="00A235C2" w:rsidRDefault="00A235C2" w:rsidP="00A235C2">
      <w:pPr>
        <w:numPr>
          <w:ilvl w:val="0"/>
          <w:numId w:val="8"/>
        </w:numPr>
        <w:spacing w:before="100" w:beforeAutospacing="1" w:after="100" w:afterAutospacing="1" w:line="240" w:lineRule="auto"/>
        <w:ind w:left="0" w:right="225"/>
        <w:jc w:val="center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</w:p>
    <w:p w:rsidR="00723F55" w:rsidRDefault="00723F55">
      <w:bookmarkStart w:id="3" w:name="_GoBack"/>
      <w:bookmarkEnd w:id="3"/>
    </w:p>
    <w:sectPr w:rsidR="0072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734AB"/>
    <w:multiLevelType w:val="multilevel"/>
    <w:tmpl w:val="87868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D7937"/>
    <w:multiLevelType w:val="multilevel"/>
    <w:tmpl w:val="FA0AE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90949"/>
    <w:multiLevelType w:val="multilevel"/>
    <w:tmpl w:val="E01C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156E8F"/>
    <w:multiLevelType w:val="multilevel"/>
    <w:tmpl w:val="465EE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3F270F"/>
    <w:multiLevelType w:val="multilevel"/>
    <w:tmpl w:val="38487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C20733"/>
    <w:multiLevelType w:val="multilevel"/>
    <w:tmpl w:val="B596C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487C77"/>
    <w:multiLevelType w:val="multilevel"/>
    <w:tmpl w:val="6AD00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4A7932"/>
    <w:multiLevelType w:val="multilevel"/>
    <w:tmpl w:val="71EA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C2"/>
    <w:rsid w:val="00723F55"/>
    <w:rsid w:val="00A2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F7B5E-0232-4292-AD28-3AF08F3C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35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235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35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235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235C2"/>
    <w:rPr>
      <w:color w:val="0000FF"/>
      <w:u w:val="single"/>
    </w:rPr>
  </w:style>
  <w:style w:type="paragraph" w:customStyle="1" w:styleId="dropdown">
    <w:name w:val="dropdown"/>
    <w:basedOn w:val="a"/>
    <w:rsid w:val="00A23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23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E7E7E7"/>
                <w:bottom w:val="none" w:sz="0" w:space="0" w:color="E7E7E7"/>
                <w:right w:val="none" w:sz="0" w:space="0" w:color="E7E7E7"/>
              </w:divBdr>
            </w:div>
          </w:divsChild>
        </w:div>
        <w:div w:id="7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34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1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935551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  <w:div w:id="158317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3104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11" w:color="FFBA01"/>
                                <w:left w:val="single" w:sz="6" w:space="11" w:color="FFBA01"/>
                                <w:bottom w:val="single" w:sz="6" w:space="11" w:color="FFBA01"/>
                                <w:right w:val="single" w:sz="6" w:space="11" w:color="FFBA01"/>
                              </w:divBdr>
                            </w:div>
                          </w:divsChild>
                        </w:div>
                      </w:divsChild>
                    </w:div>
                    <w:div w:id="6712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783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1" w:color="FFBA01"/>
                            <w:left w:val="single" w:sz="6" w:space="11" w:color="FFBA01"/>
                            <w:bottom w:val="single" w:sz="6" w:space="11" w:color="FFBA01"/>
                            <w:right w:val="single" w:sz="6" w:space="11" w:color="FFBA01"/>
                          </w:divBdr>
                        </w:div>
                      </w:divsChild>
                    </w:div>
                  </w:divsChild>
                </w:div>
                <w:div w:id="14803402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2307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8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235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85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PythonLab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lab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labs.htm" TargetMode="External"/><Relationship Id="rId11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PythonExample.doc" TargetMode="External"/><Relationship Id="rId5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labs.htm" TargetMode="External"/><Relationship Id="rId10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PythonLab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PythonLa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Antur</dc:creator>
  <cp:keywords/>
  <dc:description/>
  <cp:lastModifiedBy>Antur</cp:lastModifiedBy>
  <cp:revision>1</cp:revision>
  <dcterms:created xsi:type="dcterms:W3CDTF">2021-06-06T03:22:00Z</dcterms:created>
  <dcterms:modified xsi:type="dcterms:W3CDTF">2021-06-06T03:22:00Z</dcterms:modified>
</cp:coreProperties>
</file>